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06B4" w14:textId="77777777" w:rsidR="00036765" w:rsidRDefault="00036765" w:rsidP="00036765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14:paraId="7DE72A96" w14:textId="701D90BB" w:rsidR="00036765" w:rsidRDefault="00036765" w:rsidP="0003676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39463A0A" w14:textId="562D5EE2" w:rsidR="00036765" w:rsidRDefault="00036765" w:rsidP="0003676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59DE85C" w14:textId="35E7C63F" w:rsidR="00036765" w:rsidRDefault="00036765" w:rsidP="0003676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17AD3AE7" w14:textId="77777777" w:rsidR="00036765" w:rsidRDefault="00036765" w:rsidP="0003676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427767BE" w14:textId="77777777" w:rsidR="00036765" w:rsidRDefault="00036765" w:rsidP="00036765">
      <w:pPr>
        <w:jc w:val="center"/>
        <w:rPr>
          <w:rFonts w:eastAsia="方正小标宋_GBK"/>
          <w:sz w:val="48"/>
          <w:szCs w:val="48"/>
        </w:rPr>
      </w:pPr>
    </w:p>
    <w:p w14:paraId="2859BECB" w14:textId="659AEE6A" w:rsidR="00036765" w:rsidRDefault="00036765" w:rsidP="00036765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202</w:t>
      </w:r>
      <w:r w:rsidR="00161A0D">
        <w:rPr>
          <w:rFonts w:eastAsia="方正小标宋_GBK"/>
          <w:sz w:val="48"/>
          <w:szCs w:val="48"/>
        </w:rPr>
        <w:t>2</w:t>
      </w:r>
      <w:r>
        <w:rPr>
          <w:rFonts w:eastAsia="方正小标宋_GBK"/>
          <w:sz w:val="48"/>
          <w:szCs w:val="48"/>
        </w:rPr>
        <w:t>年度</w:t>
      </w:r>
      <w:r w:rsidR="00724684">
        <w:rPr>
          <w:rFonts w:eastAsia="方正小标宋_GBK" w:hint="eastAsia"/>
          <w:sz w:val="48"/>
          <w:szCs w:val="48"/>
        </w:rPr>
        <w:t>五里堆小学</w:t>
      </w:r>
      <w:r>
        <w:rPr>
          <w:rFonts w:eastAsia="方正小标宋_GBK"/>
          <w:sz w:val="48"/>
          <w:szCs w:val="48"/>
        </w:rPr>
        <w:t>整体支出</w:t>
      </w:r>
    </w:p>
    <w:p w14:paraId="15F946CB" w14:textId="77777777" w:rsidR="00036765" w:rsidRDefault="00036765" w:rsidP="00036765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 w14:paraId="171D9372" w14:textId="77777777" w:rsidR="00036765" w:rsidRDefault="00036765" w:rsidP="00036765">
      <w:pPr>
        <w:jc w:val="center"/>
        <w:rPr>
          <w:rFonts w:eastAsia="黑体"/>
          <w:sz w:val="32"/>
          <w:szCs w:val="32"/>
        </w:rPr>
      </w:pPr>
    </w:p>
    <w:p w14:paraId="250C5CDD" w14:textId="77777777" w:rsidR="00036765" w:rsidRDefault="00036765" w:rsidP="00036765">
      <w:pPr>
        <w:jc w:val="center"/>
        <w:rPr>
          <w:rFonts w:eastAsia="黑体"/>
          <w:sz w:val="32"/>
          <w:szCs w:val="32"/>
        </w:rPr>
      </w:pPr>
    </w:p>
    <w:p w14:paraId="66534002" w14:textId="77777777" w:rsidR="00036765" w:rsidRDefault="00036765" w:rsidP="00036765">
      <w:pPr>
        <w:jc w:val="center"/>
        <w:rPr>
          <w:rFonts w:eastAsia="黑体"/>
          <w:sz w:val="32"/>
          <w:szCs w:val="32"/>
        </w:rPr>
      </w:pPr>
    </w:p>
    <w:p w14:paraId="22CB6FA2" w14:textId="77777777" w:rsidR="00036765" w:rsidRDefault="00036765" w:rsidP="00036765">
      <w:pPr>
        <w:jc w:val="center"/>
        <w:rPr>
          <w:rFonts w:eastAsia="黑体"/>
          <w:sz w:val="32"/>
          <w:szCs w:val="32"/>
        </w:rPr>
      </w:pPr>
    </w:p>
    <w:p w14:paraId="71866AB2" w14:textId="77777777" w:rsidR="00036765" w:rsidRDefault="00036765" w:rsidP="00036765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4CB82E7E" w14:textId="77777777" w:rsidR="00036765" w:rsidRDefault="00036765" w:rsidP="00036765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50DC6D1E" w14:textId="77777777" w:rsidR="00036765" w:rsidRDefault="00036765" w:rsidP="00036765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3352ED78" w14:textId="56D05F7F" w:rsidR="00036765" w:rsidRDefault="00036765" w:rsidP="00036765">
      <w:pPr>
        <w:ind w:firstLineChars="200"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  <w:r w:rsidR="00724684">
        <w:rPr>
          <w:rFonts w:eastAsia="黑体" w:hint="eastAsia"/>
          <w:sz w:val="36"/>
          <w:szCs w:val="36"/>
        </w:rPr>
        <w:t>五里堆小学</w:t>
      </w:r>
    </w:p>
    <w:p w14:paraId="0F6CD8B5" w14:textId="77777777" w:rsidR="00036765" w:rsidRDefault="00036765" w:rsidP="00036765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5DC24F80" w14:textId="77777777" w:rsidR="00036765" w:rsidRDefault="00036765" w:rsidP="00036765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0270C0BD" w14:textId="77777777" w:rsidR="00036765" w:rsidRDefault="00036765" w:rsidP="00036765">
      <w:pPr>
        <w:ind w:firstLineChars="450" w:firstLine="1620"/>
        <w:rPr>
          <w:rFonts w:eastAsia="黑体"/>
          <w:sz w:val="36"/>
          <w:szCs w:val="36"/>
        </w:rPr>
      </w:pPr>
    </w:p>
    <w:p w14:paraId="3A9EC0F7" w14:textId="77777777" w:rsidR="00036765" w:rsidRDefault="00036765" w:rsidP="00036765">
      <w:pPr>
        <w:pStyle w:val="a7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75DA74F" w14:textId="77777777" w:rsidR="00036765" w:rsidRDefault="00036765" w:rsidP="00036765">
      <w:pPr>
        <w:pStyle w:val="a7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EE881E6" w14:textId="77777777" w:rsidR="00036765" w:rsidRDefault="00036765" w:rsidP="00036765">
      <w:pPr>
        <w:pStyle w:val="a7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8CC4CAB" w14:textId="77777777" w:rsidR="00036765" w:rsidRDefault="00036765" w:rsidP="00036765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70A5F61D" w14:textId="77777777" w:rsidR="00036765" w:rsidRDefault="00036765" w:rsidP="00036765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 w14:paraId="29DFA701" w14:textId="77777777" w:rsidR="00036765" w:rsidRDefault="00036765" w:rsidP="00036765">
      <w:pPr>
        <w:spacing w:line="540" w:lineRule="exact"/>
        <w:ind w:firstLineChars="200" w:firstLine="640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（1）主要职能：</w:t>
      </w:r>
      <w:r>
        <w:rPr>
          <w:szCs w:val="21"/>
        </w:rPr>
        <w:t xml:space="preserve">　</w:t>
      </w:r>
    </w:p>
    <w:p w14:paraId="21317A3A" w14:textId="77777777" w:rsidR="00C21309" w:rsidRDefault="00C21309" w:rsidP="00C21309">
      <w:pPr>
        <w:spacing w:line="540" w:lineRule="exact"/>
        <w:ind w:firstLineChars="400" w:firstLine="96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>1、认真贯彻落实党的教育方针，坚持依法办学；</w:t>
      </w:r>
    </w:p>
    <w:p w14:paraId="022AD831" w14:textId="77777777" w:rsidR="00C21309" w:rsidRDefault="00C21309" w:rsidP="00C21309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2、严格执行上级有关招生、收费等文件精神；</w:t>
      </w:r>
    </w:p>
    <w:p w14:paraId="40B49077" w14:textId="77777777" w:rsidR="00C21309" w:rsidRDefault="00C21309" w:rsidP="00C21309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3、认真履行教育法、教师法等法律法规；</w:t>
      </w:r>
    </w:p>
    <w:p w14:paraId="6A16F5B4" w14:textId="77777777" w:rsidR="00C21309" w:rsidRDefault="00C21309" w:rsidP="00C21309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4、积极做好教师队伍培训，重点做好校园和师生的安全教育工作；</w:t>
      </w:r>
    </w:p>
    <w:p w14:paraId="0DDCEE62" w14:textId="77777777" w:rsidR="00C21309" w:rsidRDefault="00C21309" w:rsidP="00C21309">
      <w:pPr>
        <w:spacing w:line="540" w:lineRule="exact"/>
        <w:ind w:firstLineChars="200" w:firstLine="480"/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5、努力完成好各项教育教学任务。</w:t>
      </w:r>
    </w:p>
    <w:p w14:paraId="52FD7D10" w14:textId="77777777" w:rsidR="00036765" w:rsidRDefault="00036765" w:rsidP="0003676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（2）组织机构及人员基本情况</w:t>
      </w:r>
    </w:p>
    <w:p w14:paraId="61B3B46A" w14:textId="75016988" w:rsidR="00036765" w:rsidRDefault="00036765" w:rsidP="00036765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我校是一所义务教育阶段的小学，属于财政全额拨款的事业单位，隶属于零陵区教育局，编制人数</w:t>
      </w:r>
      <w:r w:rsidR="00724684">
        <w:rPr>
          <w:rFonts w:ascii="微软雅黑" w:eastAsia="微软雅黑" w:hAnsi="微软雅黑" w:cs="微软雅黑"/>
          <w:sz w:val="24"/>
          <w:szCs w:val="24"/>
        </w:rPr>
        <w:t>3</w:t>
      </w:r>
      <w:r w:rsidR="00161A0D">
        <w:rPr>
          <w:rFonts w:ascii="微软雅黑" w:eastAsia="微软雅黑" w:hAnsi="微软雅黑" w:cs="微软雅黑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人，在职人员</w:t>
      </w:r>
      <w:r w:rsidR="00724684">
        <w:rPr>
          <w:rFonts w:ascii="微软雅黑" w:eastAsia="微软雅黑" w:hAnsi="微软雅黑" w:cs="微软雅黑"/>
          <w:sz w:val="24"/>
          <w:szCs w:val="24"/>
        </w:rPr>
        <w:t>3</w:t>
      </w:r>
      <w:r w:rsidR="00161A0D">
        <w:rPr>
          <w:rFonts w:ascii="微软雅黑" w:eastAsia="微软雅黑" w:hAnsi="微软雅黑" w:cs="微软雅黑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人，退休人员</w:t>
      </w:r>
      <w:r w:rsidR="00724684">
        <w:rPr>
          <w:rFonts w:ascii="微软雅黑" w:eastAsia="微软雅黑" w:hAnsi="微软雅黑" w:cs="微软雅黑"/>
          <w:sz w:val="24"/>
          <w:szCs w:val="24"/>
        </w:rPr>
        <w:t>5</w:t>
      </w:r>
      <w:r w:rsidR="00161A0D"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人。2021年单位由</w:t>
      </w:r>
      <w:r w:rsidR="00724684" w:rsidRPr="00724684">
        <w:rPr>
          <w:rFonts w:ascii="微软雅黑" w:eastAsia="微软雅黑" w:hAnsi="微软雅黑" w:cs="微软雅黑" w:hint="eastAsia"/>
          <w:sz w:val="24"/>
          <w:szCs w:val="24"/>
        </w:rPr>
        <w:t>校长室、副校长室、教务处、总务处、少先队、工会</w:t>
      </w:r>
      <w:r>
        <w:rPr>
          <w:rFonts w:ascii="微软雅黑" w:eastAsia="微软雅黑" w:hAnsi="微软雅黑" w:cs="微软雅黑" w:hint="eastAsia"/>
          <w:sz w:val="24"/>
          <w:szCs w:val="24"/>
        </w:rPr>
        <w:t>组成。</w:t>
      </w:r>
    </w:p>
    <w:p w14:paraId="461D2C09" w14:textId="77777777" w:rsidR="00036765" w:rsidRDefault="00036765" w:rsidP="00036765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 w14:paraId="682F33D4" w14:textId="77777777" w:rsidR="00036765" w:rsidRDefault="00036765" w:rsidP="00036765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 w14:paraId="75E42EB1" w14:textId="77777777" w:rsidR="00036765" w:rsidRDefault="00036765" w:rsidP="00036765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目标2：促进学龄儿童德智体美全面发展，注重个性差异，因人施教。</w:t>
      </w:r>
    </w:p>
    <w:p w14:paraId="4DE044F8" w14:textId="77777777" w:rsidR="00036765" w:rsidRDefault="00036765" w:rsidP="00036765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目标3：制定安全制度，落实安全责任，确保师生在校期间的安全，达到安全工作零事故。</w:t>
      </w:r>
    </w:p>
    <w:p w14:paraId="2FC2C3EC" w14:textId="77777777" w:rsidR="00036765" w:rsidRDefault="00036765" w:rsidP="00036765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目标4：完成义务阶段教育，完成秋季新生招生工作。确保毕业生合格率100％，招生范围内适龄儿童入学率100％；</w:t>
      </w:r>
    </w:p>
    <w:p w14:paraId="5DE308CD" w14:textId="77777777" w:rsidR="00036765" w:rsidRDefault="00036765" w:rsidP="00036765">
      <w:pPr>
        <w:spacing w:line="540" w:lineRule="exact"/>
        <w:ind w:firstLineChars="300" w:firstLine="720"/>
        <w:rPr>
          <w:rFonts w:ascii="Calibri" w:hAnsi="Calibri" w:cs="Calibri"/>
          <w:color w:val="535353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 xml:space="preserve">　</w:t>
      </w:r>
    </w:p>
    <w:p w14:paraId="69D59908" w14:textId="77777777" w:rsidR="00036765" w:rsidRDefault="00036765" w:rsidP="00036765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14:paraId="425CABB6" w14:textId="77777777" w:rsidR="00036765" w:rsidRDefault="00036765" w:rsidP="00036765">
      <w:pPr>
        <w:pStyle w:val="Style1"/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lastRenderedPageBreak/>
        <w:t>（一）基本支出情况</w:t>
      </w:r>
    </w:p>
    <w:p w14:paraId="2D43C2B0" w14:textId="05B43626" w:rsidR="00724684" w:rsidRPr="00724684" w:rsidRDefault="00724684" w:rsidP="00724684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 w:rsidRPr="00724684">
        <w:rPr>
          <w:rFonts w:ascii="微软雅黑" w:eastAsia="微软雅黑" w:hAnsi="微软雅黑" w:cs="微软雅黑"/>
          <w:sz w:val="24"/>
          <w:szCs w:val="24"/>
        </w:rPr>
        <w:t>1、收入预算：202</w:t>
      </w:r>
      <w:r w:rsidR="00161A0D">
        <w:rPr>
          <w:rFonts w:ascii="微软雅黑" w:eastAsia="微软雅黑" w:hAnsi="微软雅黑" w:cs="微软雅黑"/>
          <w:sz w:val="24"/>
          <w:szCs w:val="24"/>
        </w:rPr>
        <w:t>2</w:t>
      </w:r>
      <w:r w:rsidRPr="00724684">
        <w:rPr>
          <w:rFonts w:ascii="微软雅黑" w:eastAsia="微软雅黑" w:hAnsi="微软雅黑" w:cs="微软雅黑"/>
          <w:sz w:val="24"/>
          <w:szCs w:val="24"/>
        </w:rPr>
        <w:t>年收入预算</w:t>
      </w:r>
      <w:r w:rsidR="00161A0D" w:rsidRPr="00161A0D">
        <w:rPr>
          <w:rFonts w:ascii="微软雅黑" w:eastAsia="微软雅黑" w:hAnsi="微软雅黑" w:cs="微软雅黑"/>
          <w:sz w:val="24"/>
          <w:szCs w:val="24"/>
        </w:rPr>
        <w:t>462.75</w:t>
      </w:r>
      <w:r w:rsidRPr="00724684">
        <w:rPr>
          <w:rFonts w:ascii="微软雅黑" w:eastAsia="微软雅黑" w:hAnsi="微软雅黑" w:cs="微软雅黑"/>
          <w:sz w:val="24"/>
          <w:szCs w:val="24"/>
        </w:rPr>
        <w:t>万元，其中人员及正常经费预算</w:t>
      </w:r>
      <w:r w:rsidR="00161A0D" w:rsidRPr="00161A0D">
        <w:rPr>
          <w:rFonts w:ascii="微软雅黑" w:eastAsia="微软雅黑" w:hAnsi="微软雅黑" w:cs="微软雅黑"/>
          <w:sz w:val="24"/>
          <w:szCs w:val="24"/>
        </w:rPr>
        <w:t>462.75</w:t>
      </w:r>
      <w:r w:rsidRPr="00724684">
        <w:rPr>
          <w:rFonts w:ascii="微软雅黑" w:eastAsia="微软雅黑" w:hAnsi="微软雅黑" w:cs="微软雅黑"/>
          <w:sz w:val="24"/>
          <w:szCs w:val="24"/>
        </w:rPr>
        <w:t xml:space="preserve">万元。 </w:t>
      </w:r>
    </w:p>
    <w:p w14:paraId="1B90B14E" w14:textId="4ED4B4F4" w:rsidR="00724684" w:rsidRPr="00724684" w:rsidRDefault="00724684" w:rsidP="00724684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 w:rsidRPr="00724684">
        <w:rPr>
          <w:rFonts w:ascii="微软雅黑" w:eastAsia="微软雅黑" w:hAnsi="微软雅黑" w:cs="微软雅黑"/>
          <w:sz w:val="24"/>
          <w:szCs w:val="24"/>
        </w:rPr>
        <w:t>2、支出情况：202</w:t>
      </w:r>
      <w:r w:rsidR="00161A0D">
        <w:rPr>
          <w:rFonts w:ascii="微软雅黑" w:eastAsia="微软雅黑" w:hAnsi="微软雅黑" w:cs="微软雅黑"/>
          <w:sz w:val="24"/>
          <w:szCs w:val="24"/>
        </w:rPr>
        <w:t>2</w:t>
      </w:r>
      <w:r w:rsidRPr="00724684">
        <w:rPr>
          <w:rFonts w:ascii="微软雅黑" w:eastAsia="微软雅黑" w:hAnsi="微软雅黑" w:cs="微软雅黑"/>
          <w:sz w:val="24"/>
          <w:szCs w:val="24"/>
        </w:rPr>
        <w:t>年度财政拨款基本支出</w:t>
      </w:r>
      <w:r w:rsidR="00161A0D" w:rsidRPr="00161A0D">
        <w:rPr>
          <w:rFonts w:ascii="微软雅黑" w:eastAsia="微软雅黑" w:hAnsi="微软雅黑" w:cs="微软雅黑"/>
          <w:sz w:val="24"/>
          <w:szCs w:val="24"/>
        </w:rPr>
        <w:t>462.75</w:t>
      </w:r>
      <w:r w:rsidRPr="00724684">
        <w:rPr>
          <w:rFonts w:ascii="微软雅黑" w:eastAsia="微软雅黑" w:hAnsi="微软雅黑" w:cs="微软雅黑"/>
          <w:sz w:val="24"/>
          <w:szCs w:val="24"/>
        </w:rPr>
        <w:t>万元，202</w:t>
      </w:r>
      <w:r w:rsidR="00161A0D">
        <w:rPr>
          <w:rFonts w:ascii="微软雅黑" w:eastAsia="微软雅黑" w:hAnsi="微软雅黑" w:cs="微软雅黑"/>
          <w:sz w:val="24"/>
          <w:szCs w:val="24"/>
        </w:rPr>
        <w:t>2</w:t>
      </w:r>
      <w:r w:rsidRPr="00724684">
        <w:rPr>
          <w:rFonts w:ascii="微软雅黑" w:eastAsia="微软雅黑" w:hAnsi="微软雅黑" w:cs="微软雅黑"/>
          <w:sz w:val="24"/>
          <w:szCs w:val="24"/>
        </w:rPr>
        <w:t>年度财政拨款支出</w:t>
      </w:r>
      <w:r w:rsidR="00161A0D" w:rsidRPr="00161A0D">
        <w:rPr>
          <w:rFonts w:ascii="微软雅黑" w:eastAsia="微软雅黑" w:hAnsi="微软雅黑" w:cs="微软雅黑"/>
          <w:sz w:val="24"/>
          <w:szCs w:val="24"/>
        </w:rPr>
        <w:t>462.75</w:t>
      </w:r>
      <w:r w:rsidRPr="00724684">
        <w:rPr>
          <w:rFonts w:ascii="微软雅黑" w:eastAsia="微软雅黑" w:hAnsi="微软雅黑" w:cs="微软雅黑"/>
          <w:sz w:val="24"/>
          <w:szCs w:val="24"/>
        </w:rPr>
        <w:t>万元，主要用于以下方面：教育（类）支出</w:t>
      </w:r>
      <w:r w:rsidR="00974B9A">
        <w:rPr>
          <w:rFonts w:ascii="微软雅黑" w:eastAsia="微软雅黑" w:hAnsi="微软雅黑" w:cs="微软雅黑"/>
          <w:sz w:val="24"/>
          <w:szCs w:val="24"/>
        </w:rPr>
        <w:t>356.09</w:t>
      </w:r>
      <w:r w:rsidRPr="00724684">
        <w:rPr>
          <w:rFonts w:ascii="微软雅黑" w:eastAsia="微软雅黑" w:hAnsi="微软雅黑" w:cs="微软雅黑"/>
          <w:sz w:val="24"/>
          <w:szCs w:val="24"/>
        </w:rPr>
        <w:t>万元，占</w:t>
      </w:r>
      <w:r w:rsidR="00974B9A">
        <w:rPr>
          <w:rFonts w:ascii="微软雅黑" w:eastAsia="微软雅黑" w:hAnsi="微软雅黑" w:cs="微软雅黑"/>
          <w:sz w:val="24"/>
          <w:szCs w:val="24"/>
        </w:rPr>
        <w:t>76.95</w:t>
      </w:r>
      <w:r w:rsidRPr="00724684">
        <w:rPr>
          <w:rFonts w:ascii="微软雅黑" w:eastAsia="微软雅黑" w:hAnsi="微软雅黑" w:cs="微软雅黑"/>
          <w:sz w:val="24"/>
          <w:szCs w:val="24"/>
        </w:rPr>
        <w:t>%;机关事业单位基本养老保险缴费支出</w:t>
      </w:r>
      <w:r w:rsidR="00974B9A">
        <w:rPr>
          <w:rFonts w:ascii="微软雅黑" w:eastAsia="微软雅黑" w:hAnsi="微软雅黑" w:cs="微软雅黑"/>
          <w:sz w:val="24"/>
          <w:szCs w:val="24"/>
        </w:rPr>
        <w:t>106.66</w:t>
      </w:r>
      <w:r w:rsidRPr="00724684">
        <w:rPr>
          <w:rFonts w:ascii="微软雅黑" w:eastAsia="微软雅黑" w:hAnsi="微软雅黑" w:cs="微软雅黑"/>
          <w:sz w:val="24"/>
          <w:szCs w:val="24"/>
        </w:rPr>
        <w:t>万元，占</w:t>
      </w:r>
      <w:r w:rsidR="00974B9A">
        <w:rPr>
          <w:rFonts w:ascii="微软雅黑" w:eastAsia="微软雅黑" w:hAnsi="微软雅黑" w:cs="微软雅黑"/>
          <w:sz w:val="24"/>
          <w:szCs w:val="24"/>
        </w:rPr>
        <w:t>23.05</w:t>
      </w:r>
      <w:r w:rsidRPr="00724684">
        <w:rPr>
          <w:rFonts w:ascii="微软雅黑" w:eastAsia="微软雅黑" w:hAnsi="微软雅黑" w:cs="微软雅黑"/>
          <w:sz w:val="24"/>
          <w:szCs w:val="24"/>
        </w:rPr>
        <w:t>%。</w:t>
      </w:r>
    </w:p>
    <w:p w14:paraId="78343CDB" w14:textId="18EECF3C" w:rsidR="00036765" w:rsidRDefault="00724684" w:rsidP="00724684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 w:rsidRPr="00724684">
        <w:rPr>
          <w:rFonts w:ascii="微软雅黑" w:eastAsia="微软雅黑" w:hAnsi="微软雅黑" w:cs="微软雅黑"/>
          <w:sz w:val="24"/>
          <w:szCs w:val="24"/>
        </w:rPr>
        <w:t>3、“三公经费”预算安排0万元，其中出国出境0元，专项公务接待费0万元，公车运行维护费0万元；“三公经费”实际支出0万元，其他出国出境0万元，专项公务接待费0万元，公车运行维护费0万元。</w:t>
      </w:r>
      <w:r w:rsidR="00036765">
        <w:rPr>
          <w:rFonts w:ascii="微软雅黑" w:eastAsia="微软雅黑" w:hAnsi="微软雅黑" w:cs="微软雅黑" w:hint="eastAsia"/>
          <w:sz w:val="24"/>
          <w:szCs w:val="24"/>
        </w:rPr>
        <w:t>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 w14:paraId="070F924D" w14:textId="77777777" w:rsidR="00036765" w:rsidRDefault="00036765" w:rsidP="00036765">
      <w:pPr>
        <w:pStyle w:val="Style1"/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（二）项目支出情况</w:t>
      </w:r>
    </w:p>
    <w:p w14:paraId="7B6C4772" w14:textId="0F548C96" w:rsidR="00036765" w:rsidRDefault="00036765" w:rsidP="00036765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974B9A"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年度</w:t>
      </w:r>
      <w:r w:rsidR="00724684">
        <w:rPr>
          <w:rFonts w:ascii="微软雅黑" w:eastAsia="微软雅黑" w:hAnsi="微软雅黑" w:cs="微软雅黑" w:hint="eastAsia"/>
          <w:sz w:val="24"/>
          <w:szCs w:val="24"/>
        </w:rPr>
        <w:t>无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项目支出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。</w:t>
      </w:r>
    </w:p>
    <w:p w14:paraId="03FDD874" w14:textId="77777777" w:rsidR="00036765" w:rsidRDefault="00036765" w:rsidP="00036765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政府性基金预算支出情况</w:t>
      </w:r>
    </w:p>
    <w:p w14:paraId="3C658D51" w14:textId="1A118D80" w:rsidR="00036765" w:rsidRDefault="00036765" w:rsidP="00036765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974B9A"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年度本单位无政府性基金收支。</w:t>
      </w:r>
    </w:p>
    <w:p w14:paraId="1EEB3897" w14:textId="77777777" w:rsidR="00036765" w:rsidRDefault="00036765" w:rsidP="00036765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国有资本经营预算支出情况</w:t>
      </w:r>
    </w:p>
    <w:p w14:paraId="40E6BC5E" w14:textId="50F3DBA8" w:rsidR="00036765" w:rsidRDefault="00036765" w:rsidP="00036765">
      <w:pPr>
        <w:pStyle w:val="Style1"/>
        <w:spacing w:line="540" w:lineRule="exact"/>
        <w:ind w:firstLine="480"/>
        <w:rPr>
          <w:rFonts w:ascii="Times New Roman" w:eastAsia="黑体" w:hAnsi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974B9A"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年度本单位无国有资本经营收支。</w:t>
      </w:r>
    </w:p>
    <w:p w14:paraId="6ED52EDF" w14:textId="77777777" w:rsidR="00036765" w:rsidRDefault="00036765" w:rsidP="00036765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社会保险基金预算支出情况</w:t>
      </w:r>
    </w:p>
    <w:p w14:paraId="03742138" w14:textId="53B29778" w:rsidR="00036765" w:rsidRDefault="00036765" w:rsidP="00036765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974B9A"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年度本单位</w:t>
      </w:r>
      <w:r w:rsidR="00974B9A">
        <w:rPr>
          <w:rFonts w:ascii="微软雅黑" w:eastAsia="微软雅黑" w:hAnsi="微软雅黑" w:cs="微软雅黑" w:hint="eastAsia"/>
          <w:sz w:val="24"/>
          <w:szCs w:val="24"/>
        </w:rPr>
        <w:t>无</w:t>
      </w:r>
      <w:r>
        <w:rPr>
          <w:rFonts w:ascii="微软雅黑" w:eastAsia="微软雅黑" w:hAnsi="微软雅黑" w:cs="微软雅黑" w:hint="eastAsia"/>
          <w:sz w:val="24"/>
          <w:szCs w:val="24"/>
        </w:rPr>
        <w:t>社会保险基金收支。</w:t>
      </w:r>
    </w:p>
    <w:p w14:paraId="192B0CBB" w14:textId="77777777" w:rsidR="00036765" w:rsidRDefault="00036765" w:rsidP="00036765">
      <w:pPr>
        <w:numPr>
          <w:ilvl w:val="0"/>
          <w:numId w:val="1"/>
        </w:num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 w14:paraId="23941BEE" w14:textId="45098852" w:rsidR="00036765" w:rsidRDefault="00036765" w:rsidP="00036765">
      <w:pPr>
        <w:spacing w:line="540" w:lineRule="exact"/>
        <w:ind w:leftChars="200" w:left="420"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974B9A"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</w:t>
      </w: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 w14:paraId="04004392" w14:textId="77777777" w:rsidR="00036765" w:rsidRDefault="00036765" w:rsidP="00036765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存在的问题及原因分析</w:t>
      </w:r>
    </w:p>
    <w:p w14:paraId="192CDDCE" w14:textId="77777777" w:rsidR="00036765" w:rsidRDefault="00036765" w:rsidP="00036765">
      <w:pPr>
        <w:pStyle w:val="Style1"/>
        <w:spacing w:line="540" w:lineRule="exact"/>
        <w:ind w:leftChars="200" w:left="42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目前单位预算由基本支出和项目支出预算两部分组成，财政对基本支出中公用经费预算实行定额标准管理。公用经费标准的确定与实际执行差距较大，追加预算困难，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以致</w:t>
      </w:r>
      <w:r>
        <w:rPr>
          <w:rFonts w:ascii="微软雅黑" w:eastAsia="微软雅黑" w:hAnsi="微软雅黑" w:cs="微软雅黑" w:hint="eastAsia"/>
          <w:sz w:val="24"/>
          <w:szCs w:val="24"/>
        </w:rPr>
        <w:t>预算经费拨付稍有滞后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造成学校的经费使用不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足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。由于专业业务水平不高，对于固定资产的管理和入账不够规范合理。</w:t>
      </w:r>
    </w:p>
    <w:p w14:paraId="6945F04A" w14:textId="77777777" w:rsidR="00036765" w:rsidRDefault="00036765" w:rsidP="00036765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3B203986" w14:textId="77777777" w:rsidR="00036765" w:rsidRDefault="00036765" w:rsidP="00036765">
      <w:pPr>
        <w:pStyle w:val="a7"/>
        <w:widowControl/>
        <w:spacing w:line="33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1、能够足额安排财政预算，确保各项日常工作的开展.</w:t>
      </w:r>
    </w:p>
    <w:p w14:paraId="5E4BA012" w14:textId="77777777" w:rsidR="00036765" w:rsidRDefault="00036765" w:rsidP="00036765">
      <w:pPr>
        <w:pStyle w:val="a7"/>
        <w:widowControl/>
        <w:spacing w:line="33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2、加强绩效评价管理评价的可操作性，对相关业务人员进行相关培训，以提高业务知识水平。</w:t>
      </w:r>
    </w:p>
    <w:p w14:paraId="1648BCF1" w14:textId="77777777" w:rsidR="00036765" w:rsidRDefault="00036765" w:rsidP="00036765">
      <w:pPr>
        <w:numPr>
          <w:ilvl w:val="0"/>
          <w:numId w:val="2"/>
        </w:num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 w14:paraId="7F851A53" w14:textId="645C7129" w:rsidR="00036765" w:rsidRDefault="00724684" w:rsidP="00036765">
      <w:pPr>
        <w:pStyle w:val="a7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五里堆小学</w:t>
      </w:r>
      <w:r w:rsidR="00036765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202</w:t>
      </w:r>
      <w:r w:rsidR="00974B9A">
        <w:rPr>
          <w:rFonts w:ascii="微软雅黑" w:eastAsia="微软雅黑" w:hAnsi="微软雅黑" w:cs="微软雅黑"/>
          <w:color w:val="000000"/>
          <w:shd w:val="clear" w:color="auto" w:fill="FFFFFF"/>
        </w:rPr>
        <w:t>2</w:t>
      </w:r>
      <w:r w:rsidR="00036765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年绩效自评结果99分，由零陵区政府门户网站统一公开。</w:t>
      </w:r>
    </w:p>
    <w:p w14:paraId="304FEBDF" w14:textId="77777777" w:rsidR="00036765" w:rsidRDefault="00036765" w:rsidP="00036765">
      <w:pPr>
        <w:pStyle w:val="a7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05189E76" w14:textId="77777777" w:rsidR="00036765" w:rsidRDefault="00036765" w:rsidP="00036765">
      <w:pPr>
        <w:pStyle w:val="a7"/>
        <w:widowControl/>
        <w:shd w:val="clear" w:color="auto" w:fill="FFFFFF"/>
        <w:ind w:firstLine="64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无</w:t>
      </w:r>
    </w:p>
    <w:p w14:paraId="1C83BD2E" w14:textId="77777777" w:rsidR="00036765" w:rsidRDefault="00036765" w:rsidP="00036765">
      <w:pPr>
        <w:pStyle w:val="a7"/>
        <w:widowControl/>
        <w:shd w:val="clear" w:color="auto" w:fill="FFFFFF"/>
        <w:rPr>
          <w:rFonts w:ascii="宋体" w:hAnsi="宋体" w:cs="宋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</w:p>
    <w:p w14:paraId="04FD5CEA" w14:textId="77777777" w:rsidR="00036765" w:rsidRDefault="00036765" w:rsidP="00036765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06E23043" w14:textId="1DB3BDBF" w:rsidR="00036765" w:rsidRDefault="00036765" w:rsidP="00036765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</w:t>
      </w:r>
      <w:r w:rsidR="00974B9A">
        <w:rPr>
          <w:rFonts w:eastAsia="仿宋_GB2312"/>
          <w:color w:val="000000"/>
          <w:kern w:val="0"/>
          <w:szCs w:val="21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 w:rsidR="00036765" w14:paraId="6AC81D69" w14:textId="77777777" w:rsidTr="009F3219">
        <w:trPr>
          <w:trHeight w:val="340"/>
          <w:jc w:val="center"/>
        </w:trPr>
        <w:tc>
          <w:tcPr>
            <w:tcW w:w="1080" w:type="dxa"/>
            <w:vAlign w:val="center"/>
          </w:tcPr>
          <w:p w14:paraId="2E62371C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 w14:paraId="08E8EC91" w14:textId="41EAB8BF" w:rsidR="00036765" w:rsidRDefault="00036765" w:rsidP="009F3219"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永州市零陵区</w:t>
            </w:r>
            <w:r w:rsidR="00724684">
              <w:rPr>
                <w:rFonts w:eastAsia="仿宋_GB2312" w:hint="eastAsia"/>
                <w:color w:val="000000"/>
                <w:kern w:val="0"/>
                <w:szCs w:val="21"/>
              </w:rPr>
              <w:t>五里堆小学</w:t>
            </w:r>
          </w:p>
        </w:tc>
      </w:tr>
      <w:tr w:rsidR="00036765" w14:paraId="669903F8" w14:textId="77777777" w:rsidTr="009F321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1A1D41D4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年度预</w:t>
            </w:r>
          </w:p>
          <w:p w14:paraId="6F731F14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 w14:paraId="2E7C43E5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 w14:paraId="704564F5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313EF0C2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14:paraId="56A70FBA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 w14:paraId="621336D3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 w14:paraId="162B17D8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0E3E6F1F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 w14:paraId="0C39ADD7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1BCEBFB7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 w14:paraId="659D8234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036765" w14:paraId="6D4F668A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73A1D55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B84105C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 w14:paraId="04746208" w14:textId="605578E8" w:rsidR="00036765" w:rsidRDefault="00974B9A" w:rsidP="009F3219">
            <w:pPr>
              <w:jc w:val="center"/>
              <w:rPr>
                <w:rFonts w:eastAsia="仿宋_GB2312"/>
                <w:szCs w:val="21"/>
              </w:rPr>
            </w:pPr>
            <w:r w:rsidRPr="00974B9A">
              <w:rPr>
                <w:rFonts w:eastAsia="仿宋_GB2312"/>
                <w:szCs w:val="21"/>
              </w:rPr>
              <w:t>462.75</w:t>
            </w:r>
            <w:r w:rsidR="00036765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 w14:paraId="7FE180C1" w14:textId="4C5765B9" w:rsidR="00036765" w:rsidRDefault="00974B9A" w:rsidP="009F3219">
            <w:pPr>
              <w:jc w:val="center"/>
              <w:rPr>
                <w:rFonts w:eastAsia="仿宋_GB2312"/>
                <w:szCs w:val="21"/>
              </w:rPr>
            </w:pPr>
            <w:r w:rsidRPr="00974B9A">
              <w:rPr>
                <w:rFonts w:eastAsia="仿宋_GB2312"/>
                <w:szCs w:val="21"/>
              </w:rPr>
              <w:t>462.75</w:t>
            </w:r>
            <w:r w:rsidR="00036765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 w14:paraId="091560A1" w14:textId="1A55E8B0" w:rsidR="00036765" w:rsidRDefault="00974B9A" w:rsidP="009F3219">
            <w:pPr>
              <w:jc w:val="center"/>
              <w:rPr>
                <w:rFonts w:eastAsia="仿宋_GB2312"/>
                <w:szCs w:val="21"/>
              </w:rPr>
            </w:pPr>
            <w:r w:rsidRPr="00974B9A">
              <w:rPr>
                <w:rFonts w:eastAsia="仿宋_GB2312"/>
                <w:szCs w:val="21"/>
              </w:rPr>
              <w:t>462.75</w:t>
            </w:r>
            <w:r w:rsidR="00036765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 w14:paraId="1428C55A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7B27BE65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 w14:paraId="3EC02B71" w14:textId="77777777" w:rsidR="00036765" w:rsidRDefault="00036765" w:rsidP="009F32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036765" w14:paraId="2825B759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A1DA9D5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7F0900DB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 w14:paraId="1772BF68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:rsidR="00036765" w14:paraId="3DA10131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9F79E82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3B88BE83" w14:textId="08171D18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 w:rsidR="00974B9A" w:rsidRPr="00974B9A">
              <w:rPr>
                <w:rFonts w:eastAsia="仿宋_GB2312"/>
                <w:color w:val="000000"/>
                <w:kern w:val="0"/>
                <w:szCs w:val="21"/>
              </w:rPr>
              <w:t>462.75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 w14:paraId="080186E7" w14:textId="79CEE81F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 w:rsidR="00974B9A" w:rsidRPr="00974B9A">
              <w:rPr>
                <w:rFonts w:eastAsia="仿宋_GB2312"/>
                <w:color w:val="000000"/>
                <w:kern w:val="0"/>
                <w:szCs w:val="21"/>
              </w:rPr>
              <w:t>462.75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36765" w14:paraId="6DBAA402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64B79442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71BF918C" w14:textId="77777777" w:rsidR="00036765" w:rsidRDefault="00036765" w:rsidP="009F3219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 w14:paraId="5D3FA570" w14:textId="5173BD3A" w:rsidR="00036765" w:rsidRDefault="00036765" w:rsidP="009F3219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 w:rsidR="00724684"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36765" w14:paraId="3227F9E0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C32D744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35790CF7" w14:textId="77777777" w:rsidR="00036765" w:rsidRDefault="00036765" w:rsidP="009F3219"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 w14:paraId="7FF34195" w14:textId="77777777" w:rsidR="00036765" w:rsidRDefault="00036765" w:rsidP="009F3219"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36765" w14:paraId="6915C05C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2A9CCE2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0725D106" w14:textId="77777777" w:rsidR="00036765" w:rsidRDefault="00036765" w:rsidP="009F3219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 w14:paraId="50D07B44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36765" w14:paraId="02C45BC4" w14:textId="77777777" w:rsidTr="009F321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02816F67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 w14:paraId="3A9B7E10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 w14:paraId="7A3FF5C4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036765" w14:paraId="303D6791" w14:textId="77777777" w:rsidTr="009F3219">
        <w:trPr>
          <w:trHeight w:val="525"/>
          <w:jc w:val="center"/>
        </w:trPr>
        <w:tc>
          <w:tcPr>
            <w:tcW w:w="1080" w:type="dxa"/>
            <w:vMerge/>
            <w:vAlign w:val="center"/>
          </w:tcPr>
          <w:p w14:paraId="42010F8C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3DBE412F" w14:textId="77777777" w:rsidR="00036765" w:rsidRDefault="00036765" w:rsidP="009F3219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目标1：</w:t>
            </w:r>
            <w:r>
              <w:rPr>
                <w:rFonts w:ascii="仿宋_GB2312" w:eastAsia="仿宋_GB2312" w:hAnsi="仿宋" w:hint="eastAsia"/>
                <w:szCs w:val="21"/>
              </w:rPr>
              <w:t>确保师生在校期间饮食安全。</w:t>
            </w:r>
          </w:p>
          <w:p w14:paraId="46D771F4" w14:textId="77777777" w:rsidR="00036765" w:rsidRDefault="00036765" w:rsidP="009F3219">
            <w:pPr>
              <w:pStyle w:val="a8"/>
              <w:spacing w:line="28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目标2</w:t>
            </w:r>
            <w:r>
              <w:rPr>
                <w:rFonts w:ascii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" w:hint="eastAsia"/>
                <w:szCs w:val="21"/>
              </w:rPr>
              <w:t>完成年初既定学生招生工作。</w:t>
            </w:r>
          </w:p>
          <w:p w14:paraId="523B7B3A" w14:textId="77777777" w:rsidR="00036765" w:rsidRDefault="00036765" w:rsidP="009F3219">
            <w:pPr>
              <w:pStyle w:val="a8"/>
              <w:spacing w:line="28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目标3：加强校园基础设施建设，保障学生与教师的校园生活。</w:t>
            </w:r>
          </w:p>
          <w:p w14:paraId="4EF334E3" w14:textId="4E49124C" w:rsidR="00036765" w:rsidRDefault="00036765" w:rsidP="009F3219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目标4：</w:t>
            </w:r>
            <w:r>
              <w:rPr>
                <w:rFonts w:ascii="仿宋_GB2312" w:eastAsia="仿宋_GB2312" w:hAnsi="仿宋_GB2312" w:hint="eastAsia"/>
                <w:szCs w:val="21"/>
              </w:rPr>
              <w:t>促进</w:t>
            </w:r>
            <w:r w:rsidR="008D4252">
              <w:rPr>
                <w:rFonts w:ascii="仿宋_GB2312" w:eastAsia="仿宋_GB2312" w:hAnsi="仿宋_GB2312" w:hint="eastAsia"/>
                <w:szCs w:val="21"/>
              </w:rPr>
              <w:t>中学生</w:t>
            </w:r>
            <w:r>
              <w:rPr>
                <w:rFonts w:ascii="仿宋_GB2312" w:eastAsia="仿宋_GB2312" w:hAnsi="仿宋_GB2312" w:hint="eastAsia"/>
                <w:szCs w:val="21"/>
              </w:rPr>
              <w:t>德智体美全面发展，注重个性差异，因人施教</w:t>
            </w:r>
            <w:r>
              <w:rPr>
                <w:rFonts w:ascii="仿宋_GB2312" w:eastAsia="仿宋_GB2312" w:hAnsi="仿宋" w:hint="eastAsia"/>
                <w:szCs w:val="21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428" w:type="dxa"/>
            <w:gridSpan w:val="4"/>
            <w:vAlign w:val="center"/>
          </w:tcPr>
          <w:p w14:paraId="6340D9FB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较好地完成了各项预期目标</w:t>
            </w:r>
          </w:p>
          <w:p w14:paraId="49F75324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36765" w14:paraId="12354D22" w14:textId="77777777" w:rsidTr="009F3219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14:paraId="3EBAF733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25AA2AFB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0C3FB5A8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032892AD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 w14:paraId="468FA381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 w14:paraId="0F806F99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 w14:paraId="4D4601FE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 w14:paraId="11C75D12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284A2F51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 w14:paraId="4105FD9C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1DDF1294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 w14:paraId="11D8877E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3AD2AA71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 w14:paraId="3EE17755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6AABE040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EC6F86D" w14:textId="77777777" w:rsidR="00036765" w:rsidRDefault="00036765" w:rsidP="009F32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036765" w14:paraId="71B1B7CE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1DCDB88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30DEC381" w14:textId="77777777" w:rsidR="00036765" w:rsidRDefault="00036765" w:rsidP="009F321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6CFEF032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vMerge w:val="restart"/>
            <w:vAlign w:val="center"/>
          </w:tcPr>
          <w:p w14:paraId="0B51A12F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14:paraId="55A134A8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246DEDCB" w14:textId="2837B6AF" w:rsidR="00036765" w:rsidRDefault="008D4252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学生</w:t>
            </w:r>
            <w:r w:rsidR="00036765">
              <w:rPr>
                <w:rFonts w:eastAsia="仿宋_GB2312" w:hint="eastAsia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 w14:paraId="284859A4" w14:textId="6FB3FEAF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724684">
              <w:rPr>
                <w:rFonts w:eastAsia="仿宋_GB2312"/>
                <w:color w:val="000000"/>
                <w:kern w:val="0"/>
                <w:szCs w:val="21"/>
              </w:rPr>
              <w:t>35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 w14:paraId="7AA3BAB2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763E41DC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4D719739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19C33AC1" w14:textId="77777777" w:rsidR="00036765" w:rsidRDefault="00036765" w:rsidP="009F321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36765" w14:paraId="5AC23814" w14:textId="77777777" w:rsidTr="009F321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49E554CB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7DF2CC6E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6998C3F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A6497E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 w14:paraId="255E433D" w14:textId="764534E6" w:rsidR="00036765" w:rsidRDefault="00724684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420</w:t>
            </w:r>
            <w:r w:rsidR="00036765">
              <w:rPr>
                <w:rFonts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 w14:paraId="2C46342F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1C4CAB52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44551DC3" w14:textId="77777777" w:rsidR="00036765" w:rsidRDefault="00036765" w:rsidP="009F321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1063ABCB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1E9BC04F" w14:textId="77777777" w:rsidTr="009F3219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14:paraId="67EE2CFB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37409198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31E4A16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14:paraId="7C0D0DF9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1BDDFD73" w14:textId="0FA252DB" w:rsidR="00036765" w:rsidRDefault="008D4252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中学生</w:t>
            </w:r>
            <w:r w:rsidR="00036765">
              <w:rPr>
                <w:rFonts w:eastAsia="仿宋_GB2312" w:hint="eastAsia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 w14:paraId="2E50DF26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 w14:paraId="6F8D7B62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1C362DA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5FB40F99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9C74896" w14:textId="77777777" w:rsidR="00036765" w:rsidRDefault="00036765" w:rsidP="009F3219">
            <w:pPr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0D385A78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45F35502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2310F609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5CBB759C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551A2900" w14:textId="77777777" w:rsidTr="009F3219">
        <w:trPr>
          <w:trHeight w:val="1072"/>
          <w:jc w:val="center"/>
        </w:trPr>
        <w:tc>
          <w:tcPr>
            <w:tcW w:w="1080" w:type="dxa"/>
            <w:vMerge/>
            <w:vAlign w:val="center"/>
          </w:tcPr>
          <w:p w14:paraId="582D59FC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5EE1F6BB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1DC34A23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14:paraId="67FFF143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60D77B4B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 w14:paraId="45A1D1EC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 w14:paraId="6BFF373A" w14:textId="77777777" w:rsidR="00036765" w:rsidRDefault="00036765" w:rsidP="009F3219">
            <w:pPr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38F6ACDF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6A52CA24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0521ACD6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7F0347A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0A0C1353" w14:textId="77777777" w:rsidTr="009F3219">
        <w:trPr>
          <w:trHeight w:val="1940"/>
          <w:jc w:val="center"/>
        </w:trPr>
        <w:tc>
          <w:tcPr>
            <w:tcW w:w="1080" w:type="dxa"/>
            <w:vMerge/>
            <w:vAlign w:val="center"/>
          </w:tcPr>
          <w:p w14:paraId="67A3C86E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114CFF3A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51E810B0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14:paraId="4ED507C1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5D974C75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 w14:paraId="105CFA13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控制在年度预算范围内</w:t>
            </w:r>
          </w:p>
          <w:p w14:paraId="59F26F03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375" w:type="dxa"/>
            <w:vAlign w:val="center"/>
          </w:tcPr>
          <w:p w14:paraId="4499A433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553D17C3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3C56883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674726CE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2FA89609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7190B201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5709CF4A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E623EB3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67012791" w14:textId="77777777" w:rsidTr="009F3219">
        <w:trPr>
          <w:trHeight w:val="2789"/>
          <w:jc w:val="center"/>
        </w:trPr>
        <w:tc>
          <w:tcPr>
            <w:tcW w:w="1080" w:type="dxa"/>
            <w:vMerge/>
            <w:vAlign w:val="center"/>
          </w:tcPr>
          <w:p w14:paraId="0C4E16C5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ACC3F36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78A1C491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870" w:type="dxa"/>
            <w:vAlign w:val="center"/>
          </w:tcPr>
          <w:p w14:paraId="70FEF997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00BA0D12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 w14:paraId="7C941EB6" w14:textId="09AA01E3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让全校教职工在岗在位、</w:t>
            </w:r>
            <w:r w:rsidR="008D4252">
              <w:rPr>
                <w:rFonts w:ascii="仿宋_GB2312" w:eastAsia="仿宋_GB2312" w:hAnsi="仿宋_GB2312" w:hint="eastAsia"/>
                <w:szCs w:val="21"/>
              </w:rPr>
              <w:t>中学生</w:t>
            </w:r>
            <w:r>
              <w:rPr>
                <w:rFonts w:ascii="仿宋_GB2312" w:eastAsia="仿宋_GB2312" w:hAnsi="仿宋_GB2312" w:hint="eastAsia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 w14:paraId="596B2EA4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FE93EFD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 w14:paraId="322261F4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6C1492CC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C508F0C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698CB1C6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58CE0DB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189B08ED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0EB23DFF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4BF3E6E4" w14:textId="77777777" w:rsidTr="009F3219">
        <w:trPr>
          <w:trHeight w:val="2496"/>
          <w:jc w:val="center"/>
        </w:trPr>
        <w:tc>
          <w:tcPr>
            <w:tcW w:w="1080" w:type="dxa"/>
            <w:vMerge/>
            <w:vAlign w:val="center"/>
          </w:tcPr>
          <w:p w14:paraId="3257CDE7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D82E3CB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5169CA85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628B402F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 w14:paraId="132A2C2F" w14:textId="33A3EAF4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促进</w:t>
            </w:r>
            <w:r w:rsidR="008D4252">
              <w:rPr>
                <w:rFonts w:ascii="仿宋_GB2312" w:eastAsia="仿宋_GB2312" w:hAnsi="仿宋_GB2312" w:hint="eastAsia"/>
                <w:szCs w:val="21"/>
              </w:rPr>
              <w:t>中学生</w:t>
            </w:r>
            <w:r>
              <w:rPr>
                <w:rFonts w:ascii="仿宋_GB2312" w:eastAsia="仿宋_GB2312" w:hAnsi="仿宋_GB2312" w:hint="eastAsia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 w14:paraId="53EDCA22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提高国民素质</w:t>
            </w:r>
          </w:p>
          <w:p w14:paraId="647069FE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479F27D7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3FC83288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E47538F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15D9215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DB9F04B" w14:textId="77777777" w:rsidR="00036765" w:rsidRDefault="00036765" w:rsidP="009F3219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71443DB7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20098D4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7B8CF2DA" w14:textId="77777777" w:rsidTr="009F3219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14:paraId="66ED858D" w14:textId="77777777" w:rsidR="00036765" w:rsidRDefault="00036765" w:rsidP="009F321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4129726D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E179144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192CDD75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 w14:paraId="69389FCD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 w14:paraId="3C57748F" w14:textId="4C30871B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</w:t>
            </w:r>
            <w:r w:rsidR="008D4252">
              <w:rPr>
                <w:rFonts w:eastAsia="仿宋_GB2312" w:hint="eastAsia"/>
                <w:color w:val="000000"/>
                <w:kern w:val="0"/>
                <w:szCs w:val="21"/>
              </w:rPr>
              <w:t>中学生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环保意识</w:t>
            </w:r>
          </w:p>
          <w:p w14:paraId="021F59CF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07C51519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2EC70AB8" w14:textId="77777777" w:rsidR="00036765" w:rsidRDefault="00036765" w:rsidP="009F3219">
            <w:pPr>
              <w:widowControl/>
              <w:ind w:left="105" w:hangingChars="50" w:hanging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7.5</w:t>
            </w:r>
          </w:p>
          <w:p w14:paraId="24F30CE1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1B41C861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14:paraId="45B0E8A6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ED9FB5D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19E7F70A" w14:textId="77777777" w:rsidTr="009F3219">
        <w:trPr>
          <w:trHeight w:val="2266"/>
          <w:jc w:val="center"/>
        </w:trPr>
        <w:tc>
          <w:tcPr>
            <w:tcW w:w="1080" w:type="dxa"/>
            <w:vMerge/>
            <w:vAlign w:val="center"/>
          </w:tcPr>
          <w:p w14:paraId="694D8DC1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5F4408FE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5019D6FB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 w14:paraId="0A594BCE" w14:textId="403342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培养</w:t>
            </w:r>
            <w:r w:rsidR="008D4252">
              <w:rPr>
                <w:rFonts w:eastAsia="仿宋_GB2312" w:hint="eastAsia"/>
                <w:color w:val="000000"/>
                <w:kern w:val="0"/>
                <w:szCs w:val="21"/>
              </w:rPr>
              <w:t>中学生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 w14:paraId="1EBDD18A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 w14:paraId="731C5B58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21E9325C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0A3DC2C6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E65E71D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266044CA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63BB998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  <w:p w14:paraId="4C4BEF9C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18340306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E64BE5F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263E6D75" w14:textId="77777777" w:rsidTr="009F3219">
        <w:trPr>
          <w:trHeight w:val="1872"/>
          <w:jc w:val="center"/>
        </w:trPr>
        <w:tc>
          <w:tcPr>
            <w:tcW w:w="1080" w:type="dxa"/>
            <w:vMerge/>
            <w:vAlign w:val="center"/>
          </w:tcPr>
          <w:p w14:paraId="72FCFAC5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E2D43FC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59961474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D9B945C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870" w:type="dxa"/>
            <w:vMerge w:val="restart"/>
            <w:vAlign w:val="center"/>
          </w:tcPr>
          <w:p w14:paraId="04976EAF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 w14:paraId="407DDA5C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 w14:paraId="372ECA66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  <w:p w14:paraId="19176FC4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33277B56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0CB35083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562462E4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CF2B299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15BA7565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2D36670E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B1C42E1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6765" w14:paraId="0B52925A" w14:textId="77777777" w:rsidTr="009F3219">
        <w:trPr>
          <w:trHeight w:val="1872"/>
          <w:jc w:val="center"/>
        </w:trPr>
        <w:tc>
          <w:tcPr>
            <w:tcW w:w="1080" w:type="dxa"/>
            <w:vAlign w:val="center"/>
          </w:tcPr>
          <w:p w14:paraId="43F9F26D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6D62007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3F97A3FB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7A9C31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110" w:type="dxa"/>
            <w:vAlign w:val="center"/>
          </w:tcPr>
          <w:p w14:paraId="75C6CCA1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75" w:type="dxa"/>
            <w:vAlign w:val="center"/>
          </w:tcPr>
          <w:p w14:paraId="66A52B9B" w14:textId="77777777" w:rsidR="00036765" w:rsidRDefault="00036765" w:rsidP="009F3219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6986C188" w14:textId="77777777" w:rsidR="00036765" w:rsidRDefault="00036765" w:rsidP="009F3219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71BB71A5" w14:textId="77777777" w:rsidR="00036765" w:rsidRDefault="00036765" w:rsidP="009F3219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3F03AEB8" w14:textId="77777777" w:rsidR="00036765" w:rsidRDefault="00036765" w:rsidP="009F32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36765" w14:paraId="5178854D" w14:textId="77777777" w:rsidTr="009F3219">
        <w:trPr>
          <w:trHeight w:val="340"/>
          <w:jc w:val="center"/>
        </w:trPr>
        <w:tc>
          <w:tcPr>
            <w:tcW w:w="7457" w:type="dxa"/>
            <w:gridSpan w:val="7"/>
            <w:vAlign w:val="center"/>
          </w:tcPr>
          <w:p w14:paraId="79C54170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14:paraId="1F6C4F1D" w14:textId="77777777" w:rsidR="00036765" w:rsidRDefault="00036765" w:rsidP="009F32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 w14:paraId="1923D4E5" w14:textId="77777777" w:rsidR="00036765" w:rsidRDefault="00036765" w:rsidP="009F3219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46" w:type="dxa"/>
            <w:vAlign w:val="center"/>
          </w:tcPr>
          <w:p w14:paraId="0EAB0200" w14:textId="77777777" w:rsidR="00036765" w:rsidRDefault="00036765" w:rsidP="009F32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179EC9DF" w14:textId="77777777" w:rsidR="00036765" w:rsidRDefault="00036765" w:rsidP="00036765">
      <w:pPr>
        <w:jc w:val="left"/>
        <w:rPr>
          <w:rFonts w:eastAsia="黑体"/>
          <w:kern w:val="0"/>
          <w:sz w:val="32"/>
          <w:szCs w:val="32"/>
        </w:rPr>
      </w:pPr>
    </w:p>
    <w:p w14:paraId="41B31CE5" w14:textId="77777777" w:rsidR="00036765" w:rsidRDefault="00036765" w:rsidP="00036765">
      <w:pPr>
        <w:rPr>
          <w:rFonts w:ascii="仿宋" w:eastAsia="仿宋" w:hAnsi="仿宋"/>
          <w:sz w:val="32"/>
          <w:szCs w:val="32"/>
        </w:rPr>
      </w:pPr>
    </w:p>
    <w:p w14:paraId="0F684F77" w14:textId="77777777" w:rsidR="00036765" w:rsidRDefault="00036765" w:rsidP="00036765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2FBD4CA4" w14:textId="77777777" w:rsidR="00036765" w:rsidRDefault="00036765" w:rsidP="00036765"/>
    <w:p w14:paraId="11A6224F" w14:textId="77777777" w:rsidR="00F74079" w:rsidRDefault="00F74079"/>
    <w:sectPr w:rsidR="00F74079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EE8C" w14:textId="77777777" w:rsidR="001B3649" w:rsidRDefault="001B3649" w:rsidP="00036765">
      <w:r>
        <w:separator/>
      </w:r>
    </w:p>
  </w:endnote>
  <w:endnote w:type="continuationSeparator" w:id="0">
    <w:p w14:paraId="000C10B4" w14:textId="77777777" w:rsidR="001B3649" w:rsidRDefault="001B3649" w:rsidP="0003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14FA" w14:textId="77777777" w:rsidR="001B3649" w:rsidRDefault="001B3649" w:rsidP="00036765">
      <w:r>
        <w:separator/>
      </w:r>
    </w:p>
  </w:footnote>
  <w:footnote w:type="continuationSeparator" w:id="0">
    <w:p w14:paraId="734DE816" w14:textId="77777777" w:rsidR="001B3649" w:rsidRDefault="001B3649" w:rsidP="0003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CA3D"/>
    <w:multiLevelType w:val="singleLevel"/>
    <w:tmpl w:val="1E1CCA3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A498496"/>
    <w:multiLevelType w:val="singleLevel"/>
    <w:tmpl w:val="3A49849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4567984">
    <w:abstractNumId w:val="1"/>
  </w:num>
  <w:num w:numId="2" w16cid:durableId="92395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6"/>
    <w:rsid w:val="00036765"/>
    <w:rsid w:val="000E4995"/>
    <w:rsid w:val="00161A0D"/>
    <w:rsid w:val="001B3649"/>
    <w:rsid w:val="002F35F0"/>
    <w:rsid w:val="00724684"/>
    <w:rsid w:val="007E7776"/>
    <w:rsid w:val="008D4252"/>
    <w:rsid w:val="00916DD0"/>
    <w:rsid w:val="00974B9A"/>
    <w:rsid w:val="009C6A73"/>
    <w:rsid w:val="00C21309"/>
    <w:rsid w:val="00CA2F3A"/>
    <w:rsid w:val="00F74079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3DE1"/>
  <w15:chartTrackingRefBased/>
  <w15:docId w15:val="{6BDF3631-6093-4A5E-AC9F-94A6EF9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76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36765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unhideWhenUsed/>
    <w:qFormat/>
    <w:rsid w:val="00036765"/>
    <w:pPr>
      <w:ind w:firstLineChars="200" w:firstLine="420"/>
    </w:pPr>
  </w:style>
  <w:style w:type="paragraph" w:customStyle="1" w:styleId="Style1">
    <w:name w:val="_Style 1"/>
    <w:basedOn w:val="a"/>
    <w:uiPriority w:val="99"/>
    <w:qFormat/>
    <w:rsid w:val="0003676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8618574653550</dc:creator>
  <cp:keywords/>
  <dc:description/>
  <cp:lastModifiedBy>8618574653550</cp:lastModifiedBy>
  <cp:revision>3</cp:revision>
  <dcterms:created xsi:type="dcterms:W3CDTF">2023-09-07T12:20:00Z</dcterms:created>
  <dcterms:modified xsi:type="dcterms:W3CDTF">2023-09-07T12:34:00Z</dcterms:modified>
</cp:coreProperties>
</file>