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2CA7C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eastAsia="方正小标宋简体"/>
          <w:b/>
          <w:bCs/>
          <w:color w:val="000000"/>
          <w:spacing w:val="-6"/>
          <w:sz w:val="44"/>
          <w:szCs w:val="44"/>
          <w:lang w:eastAsia="zh-CN"/>
        </w:rPr>
        <w:t>零陵区民政局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  <w:bookmarkEnd w:id="0"/>
    </w:p>
    <w:p w14:paraId="0541B479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739C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689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303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9FAC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3A76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C21E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B60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313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ECCC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ED05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C3ED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0B7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A0B5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3FDF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174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30EA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C998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B6C2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584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5AB4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B3D4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171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6079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8B76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BC9A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1A49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8C8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C2B4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6B73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4903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2F6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E15FE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0DF8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C412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6AF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7E0C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8A9D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DCE6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E81C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17B7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E7F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1F24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7527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D6C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D0BC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4427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DBDB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7C2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4E18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26A9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E8BA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C02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579E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68B2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E88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D576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E811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C3F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2BF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930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99D5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787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E858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5CAE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4A3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733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CFC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50A8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2AEF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2B7B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759985C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0E4E5A6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492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B97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2CD6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6083F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5C49A6E8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06AB7999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7E5B5CB8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0B6A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050DF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176699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  <w:embedRegular r:id="rId1" w:fontKey="{D9E271BA-015F-4034-8DD0-2ADCBF50F46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0894F10-2EAD-495C-84B7-CF4CA2755B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E6875D6"/>
    <w:rsid w:val="427F7F1D"/>
    <w:rsid w:val="4882181C"/>
    <w:rsid w:val="6299163B"/>
    <w:rsid w:val="66D045C0"/>
    <w:rsid w:val="73F81795"/>
    <w:rsid w:val="7DEF3767"/>
    <w:rsid w:val="7E3231FB"/>
    <w:rsid w:val="7F7A6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2</TotalTime>
  <ScaleCrop>false</ScaleCrop>
  <LinksUpToDate>false</LinksUpToDate>
  <CharactersWithSpaces>252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瓶瓶儿。</cp:lastModifiedBy>
  <dcterms:modified xsi:type="dcterms:W3CDTF">2026-03-27T01:50:59Z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BEAC13B1D52D4153A86E91A7A070214A_13</vt:lpwstr>
  </property>
  <property fmtid="{D5CDD505-2E9C-101B-9397-08002B2CF9AE}" pid="4" name="KSOTemplateDocerSaveRecord">
    <vt:lpwstr>eyJoZGlkIjoiNmExODAxN2UzNzQxNDIxNTZhMzlkMTU5OTU4YTQyMTMiLCJ1c2VySWQiOiIzMzg3ODExOTQifQ==</vt:lpwstr>
  </property>
</Properties>
</file>